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464A" w14:textId="77777777" w:rsidR="004A15A7" w:rsidRDefault="00596311" w:rsidP="000E3571">
      <w:pPr>
        <w:pStyle w:val="20"/>
        <w:framePr w:w="9547" w:h="690" w:hRule="exact" w:wrap="none" w:vAnchor="text" w:hAnchor="page" w:x="946" w:y="766"/>
        <w:shd w:val="clear" w:color="auto" w:fill="auto"/>
        <w:ind w:left="40"/>
        <w:jc w:val="center"/>
      </w:pPr>
      <w:r>
        <w:t xml:space="preserve">Инициативный </w:t>
      </w:r>
      <w:r>
        <w:t>проект, претендующий на финансовую поддержку за счет средств бюджета муниципального образования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3331"/>
        <w:gridCol w:w="5621"/>
      </w:tblGrid>
      <w:tr w:rsidR="004A15A7" w14:paraId="3DC9C9CE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B6949" w14:textId="77777777" w:rsidR="004A15A7" w:rsidRDefault="00596311" w:rsidP="000E3571">
            <w:pPr>
              <w:pStyle w:val="1"/>
              <w:framePr w:w="9538" w:h="9398" w:wrap="none" w:vAnchor="page" w:hAnchor="page" w:x="1034" w:y="1846"/>
              <w:shd w:val="clear" w:color="auto" w:fill="auto"/>
              <w:spacing w:before="0" w:line="250" w:lineRule="exact"/>
              <w:ind w:left="120"/>
            </w:pPr>
            <w:r>
              <w:rPr>
                <w:rStyle w:val="125pt0pt"/>
              </w:rPr>
              <w:t>№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B2FEA6" w14:textId="77777777" w:rsidR="004A15A7" w:rsidRDefault="00596311" w:rsidP="000E3571">
            <w:pPr>
              <w:pStyle w:val="1"/>
              <w:framePr w:w="9538" w:h="9398" w:wrap="none" w:vAnchor="page" w:hAnchor="page" w:x="1034" w:y="1846"/>
              <w:shd w:val="clear" w:color="auto" w:fill="auto"/>
              <w:spacing w:before="0" w:line="322" w:lineRule="exact"/>
              <w:ind w:left="260"/>
            </w:pPr>
            <w:r>
              <w:rPr>
                <w:rStyle w:val="125pt0pt"/>
              </w:rPr>
              <w:t>Общая характеристика инициативного проекта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DFD3B5" w14:textId="77777777" w:rsidR="004A15A7" w:rsidRDefault="00596311" w:rsidP="000E3571">
            <w:pPr>
              <w:pStyle w:val="1"/>
              <w:framePr w:w="9538" w:h="9398" w:wrap="none" w:vAnchor="page" w:hAnchor="page" w:x="1034" w:y="1846"/>
              <w:shd w:val="clear" w:color="auto" w:fill="auto"/>
              <w:spacing w:before="0" w:line="250" w:lineRule="exact"/>
              <w:jc w:val="center"/>
            </w:pPr>
            <w:r>
              <w:rPr>
                <w:rStyle w:val="125pt0pt"/>
              </w:rPr>
              <w:t>Сведения</w:t>
            </w:r>
          </w:p>
        </w:tc>
      </w:tr>
      <w:tr w:rsidR="004A15A7" w14:paraId="1168A369" w14:textId="77777777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FB1D7" w14:textId="77777777" w:rsidR="004A15A7" w:rsidRDefault="00596311" w:rsidP="000E3571">
            <w:pPr>
              <w:pStyle w:val="1"/>
              <w:framePr w:w="9538" w:h="9398" w:wrap="none" w:vAnchor="page" w:hAnchor="page" w:x="1034" w:y="1846"/>
              <w:shd w:val="clear" w:color="auto" w:fill="auto"/>
              <w:spacing w:before="0" w:line="250" w:lineRule="exact"/>
              <w:ind w:left="120"/>
            </w:pPr>
            <w:r>
              <w:rPr>
                <w:rStyle w:val="125pt0pt"/>
              </w:rPr>
              <w:t>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63BF3" w14:textId="77777777" w:rsidR="004A15A7" w:rsidRDefault="00596311" w:rsidP="000E3571">
            <w:pPr>
              <w:pStyle w:val="1"/>
              <w:framePr w:w="9538" w:h="9398" w:wrap="none" w:vAnchor="page" w:hAnchor="page" w:x="1034" w:y="1846"/>
              <w:shd w:val="clear" w:color="auto" w:fill="auto"/>
              <w:spacing w:before="0" w:line="322" w:lineRule="exact"/>
              <w:ind w:left="80"/>
            </w:pPr>
            <w:r>
              <w:rPr>
                <w:rStyle w:val="125pt0pt"/>
              </w:rPr>
              <w:t>Наименование инициативного проекта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16D7FC" w14:textId="77777777" w:rsidR="004A15A7" w:rsidRDefault="00596311" w:rsidP="000E3571">
            <w:pPr>
              <w:pStyle w:val="1"/>
              <w:framePr w:w="9538" w:h="9398" w:wrap="none" w:vAnchor="page" w:hAnchor="page" w:x="1034" w:y="1846"/>
              <w:shd w:val="clear" w:color="auto" w:fill="auto"/>
              <w:spacing w:before="0" w:line="322" w:lineRule="exact"/>
              <w:jc w:val="both"/>
            </w:pPr>
            <w:r>
              <w:rPr>
                <w:rStyle w:val="12pt0pt"/>
              </w:rPr>
              <w:t>«Аллея отдыха в селе Еманжелинка по ул. Октябрьская»</w:t>
            </w:r>
          </w:p>
        </w:tc>
      </w:tr>
      <w:tr w:rsidR="004A15A7" w14:paraId="76B02E33" w14:textId="77777777">
        <w:tblPrEx>
          <w:tblCellMar>
            <w:top w:w="0" w:type="dxa"/>
            <w:bottom w:w="0" w:type="dxa"/>
          </w:tblCellMar>
        </w:tblPrEx>
        <w:trPr>
          <w:trHeight w:hRule="exact" w:val="14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E98BF" w14:textId="1ACFD23C" w:rsidR="004A15A7" w:rsidRDefault="000E3571" w:rsidP="000E3571">
            <w:pPr>
              <w:pStyle w:val="1"/>
              <w:framePr w:w="9538" w:h="9398" w:wrap="none" w:vAnchor="page" w:hAnchor="page" w:x="1034" w:y="1846"/>
              <w:shd w:val="clear" w:color="auto" w:fill="auto"/>
              <w:spacing w:before="0" w:line="250" w:lineRule="exact"/>
              <w:ind w:left="120"/>
            </w:pPr>
            <w:r>
              <w:rPr>
                <w:rStyle w:val="125pt0pt"/>
              </w:rPr>
              <w:t>2</w:t>
            </w:r>
            <w:r w:rsidR="00596311">
              <w:rPr>
                <w:rStyle w:val="125pt0pt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69EDF" w14:textId="77777777" w:rsidR="004A15A7" w:rsidRDefault="00596311" w:rsidP="000E3571">
            <w:pPr>
              <w:pStyle w:val="1"/>
              <w:framePr w:w="9538" w:h="9398" w:wrap="none" w:vAnchor="page" w:hAnchor="page" w:x="1034" w:y="1846"/>
              <w:shd w:val="clear" w:color="auto" w:fill="auto"/>
              <w:spacing w:before="0" w:line="322" w:lineRule="exact"/>
              <w:ind w:left="80"/>
            </w:pPr>
            <w:r>
              <w:rPr>
                <w:rStyle w:val="125pt0pt"/>
              </w:rPr>
              <w:t>Территория реализации инициативного проекта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698F6E" w14:textId="77777777" w:rsidR="004A15A7" w:rsidRDefault="00596311" w:rsidP="000E3571">
            <w:pPr>
              <w:pStyle w:val="1"/>
              <w:framePr w:w="9538" w:h="9398" w:wrap="none" w:vAnchor="page" w:hAnchor="page" w:x="1034" w:y="1846"/>
              <w:shd w:val="clear" w:color="auto" w:fill="auto"/>
              <w:spacing w:before="0" w:line="322" w:lineRule="exact"/>
              <w:jc w:val="both"/>
            </w:pPr>
            <w:r>
              <w:rPr>
                <w:rStyle w:val="125pt0pt"/>
              </w:rPr>
              <w:t xml:space="preserve">с. Еманжелинка, улица Октябрьская, в границах расположения прилегающей </w:t>
            </w:r>
            <w:r>
              <w:rPr>
                <w:rStyle w:val="125pt0pt"/>
              </w:rPr>
              <w:t>территории многоквартирных домов № 15-20А</w:t>
            </w:r>
          </w:p>
        </w:tc>
      </w:tr>
      <w:tr w:rsidR="004A15A7" w14:paraId="058C14CE" w14:textId="77777777">
        <w:tblPrEx>
          <w:tblCellMar>
            <w:top w:w="0" w:type="dxa"/>
            <w:bottom w:w="0" w:type="dxa"/>
          </w:tblCellMar>
        </w:tblPrEx>
        <w:trPr>
          <w:trHeight w:hRule="exact" w:val="24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9400E" w14:textId="549F70A7" w:rsidR="004A15A7" w:rsidRDefault="000E3571" w:rsidP="000E3571">
            <w:pPr>
              <w:pStyle w:val="1"/>
              <w:framePr w:w="9538" w:h="9398" w:wrap="none" w:vAnchor="page" w:hAnchor="page" w:x="1034" w:y="1846"/>
              <w:shd w:val="clear" w:color="auto" w:fill="auto"/>
              <w:spacing w:before="0" w:line="250" w:lineRule="exact"/>
              <w:ind w:left="120"/>
            </w:pPr>
            <w:r>
              <w:rPr>
                <w:rStyle w:val="125pt0pt"/>
              </w:rPr>
              <w:t>3</w:t>
            </w:r>
            <w:r w:rsidR="00596311">
              <w:rPr>
                <w:rStyle w:val="125pt0pt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4B37B9" w14:textId="77777777" w:rsidR="004A15A7" w:rsidRDefault="00596311" w:rsidP="000E3571">
            <w:pPr>
              <w:pStyle w:val="1"/>
              <w:framePr w:w="9538" w:h="9398" w:wrap="none" w:vAnchor="page" w:hAnchor="page" w:x="1034" w:y="1846"/>
              <w:shd w:val="clear" w:color="auto" w:fill="auto"/>
              <w:spacing w:before="0" w:line="322" w:lineRule="exact"/>
              <w:ind w:left="80"/>
            </w:pPr>
            <w:r>
              <w:rPr>
                <w:rStyle w:val="125pt0pt"/>
              </w:rPr>
              <w:t>Цель и задачи инициативного проекта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5777E" w14:textId="77777777" w:rsidR="004A15A7" w:rsidRDefault="00596311" w:rsidP="000E3571">
            <w:pPr>
              <w:pStyle w:val="1"/>
              <w:framePr w:w="9538" w:h="9398" w:wrap="none" w:vAnchor="page" w:hAnchor="page" w:x="1034" w:y="1846"/>
              <w:shd w:val="clear" w:color="auto" w:fill="auto"/>
              <w:spacing w:before="0" w:line="322" w:lineRule="exact"/>
              <w:ind w:left="80"/>
            </w:pPr>
            <w:r>
              <w:rPr>
                <w:rStyle w:val="125pt0pt"/>
              </w:rPr>
              <w:t xml:space="preserve">Реализовать инициативный проект за счет получения финансовой поддержки из областного бюджета, а также привлечение </w:t>
            </w:r>
            <w:proofErr w:type="spellStart"/>
            <w:r>
              <w:rPr>
                <w:rStyle w:val="125pt0pt"/>
              </w:rPr>
              <w:t>софинансирования</w:t>
            </w:r>
            <w:proofErr w:type="spellEnd"/>
            <w:r>
              <w:rPr>
                <w:rStyle w:val="125pt0pt"/>
              </w:rPr>
              <w:t xml:space="preserve"> или трудового участия граждан.</w:t>
            </w:r>
          </w:p>
          <w:p w14:paraId="68E5FAF5" w14:textId="77777777" w:rsidR="004A15A7" w:rsidRDefault="00596311" w:rsidP="000E3571">
            <w:pPr>
              <w:pStyle w:val="1"/>
              <w:framePr w:w="9538" w:h="9398" w:wrap="none" w:vAnchor="page" w:hAnchor="page" w:x="1034" w:y="1846"/>
              <w:shd w:val="clear" w:color="auto" w:fill="auto"/>
              <w:spacing w:before="0" w:line="322" w:lineRule="exact"/>
              <w:jc w:val="both"/>
            </w:pPr>
            <w:r>
              <w:rPr>
                <w:rStyle w:val="125pt0pt"/>
              </w:rPr>
              <w:t>Задачи:</w:t>
            </w:r>
          </w:p>
          <w:p w14:paraId="59D96F34" w14:textId="77777777" w:rsidR="004A15A7" w:rsidRDefault="00596311" w:rsidP="000E3571">
            <w:pPr>
              <w:pStyle w:val="1"/>
              <w:framePr w:w="9538" w:h="9398" w:wrap="none" w:vAnchor="page" w:hAnchor="page" w:x="1034" w:y="1846"/>
              <w:shd w:val="clear" w:color="auto" w:fill="auto"/>
              <w:spacing w:before="0" w:line="322" w:lineRule="exact"/>
              <w:jc w:val="both"/>
            </w:pPr>
            <w:proofErr w:type="gramStart"/>
            <w:r>
              <w:rPr>
                <w:rStyle w:val="125pt0pt"/>
              </w:rPr>
              <w:t>1 .Организация</w:t>
            </w:r>
            <w:proofErr w:type="gramEnd"/>
            <w:r>
              <w:rPr>
                <w:rStyle w:val="125pt0pt"/>
              </w:rPr>
              <w:t xml:space="preserve"> и проведение собраний</w:t>
            </w:r>
          </w:p>
        </w:tc>
      </w:tr>
    </w:tbl>
    <w:p w14:paraId="6A06E06D" w14:textId="77777777" w:rsidR="004A15A7" w:rsidRDefault="004A15A7">
      <w:pPr>
        <w:rPr>
          <w:sz w:val="2"/>
          <w:szCs w:val="2"/>
        </w:rPr>
        <w:sectPr w:rsidR="004A15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3336"/>
        <w:gridCol w:w="5650"/>
      </w:tblGrid>
      <w:tr w:rsidR="004A15A7" w14:paraId="6BF83B71" w14:textId="77777777">
        <w:tblPrEx>
          <w:tblCellMar>
            <w:top w:w="0" w:type="dxa"/>
            <w:bottom w:w="0" w:type="dxa"/>
          </w:tblCellMar>
        </w:tblPrEx>
        <w:trPr>
          <w:trHeight w:hRule="exact" w:val="537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DC9B47" w14:textId="77777777" w:rsidR="004A15A7" w:rsidRDefault="004A15A7" w:rsidP="000E3571">
            <w:pPr>
              <w:framePr w:w="9595" w:h="14275" w:wrap="none" w:vAnchor="page" w:hAnchor="page" w:x="1171" w:y="826"/>
              <w:rPr>
                <w:sz w:val="10"/>
                <w:szCs w:val="10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DB8ED" w14:textId="77777777" w:rsidR="004A15A7" w:rsidRDefault="004A15A7" w:rsidP="000E3571">
            <w:pPr>
              <w:framePr w:w="9595" w:h="14275" w:wrap="none" w:vAnchor="page" w:hAnchor="page" w:x="1171" w:y="826"/>
              <w:rPr>
                <w:sz w:val="10"/>
                <w:szCs w:val="10"/>
              </w:rPr>
            </w:pP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C3689" w14:textId="77777777" w:rsidR="004A15A7" w:rsidRDefault="00596311" w:rsidP="000E3571">
            <w:pPr>
              <w:pStyle w:val="1"/>
              <w:framePr w:w="9595" w:h="14275" w:wrap="none" w:vAnchor="page" w:hAnchor="page" w:x="1171" w:y="826"/>
              <w:shd w:val="clear" w:color="auto" w:fill="auto"/>
              <w:spacing w:before="0" w:line="317" w:lineRule="exact"/>
              <w:ind w:left="80"/>
            </w:pPr>
            <w:r>
              <w:rPr>
                <w:rStyle w:val="125pt0pt"/>
              </w:rPr>
              <w:t>граждан;</w:t>
            </w:r>
          </w:p>
          <w:p w14:paraId="60F508D3" w14:textId="77777777" w:rsidR="004A15A7" w:rsidRDefault="00596311" w:rsidP="000E3571">
            <w:pPr>
              <w:pStyle w:val="1"/>
              <w:framePr w:w="9595" w:h="14275" w:wrap="none" w:vAnchor="page" w:hAnchor="page" w:x="1171" w:y="826"/>
              <w:shd w:val="clear" w:color="auto" w:fill="auto"/>
              <w:spacing w:before="0" w:line="317" w:lineRule="exact"/>
              <w:ind w:left="80"/>
            </w:pPr>
            <w:r>
              <w:rPr>
                <w:rStyle w:val="125pt0pt"/>
              </w:rPr>
              <w:t>20пределение состава инициативной группы населения;</w:t>
            </w:r>
          </w:p>
          <w:p w14:paraId="33606570" w14:textId="77777777" w:rsidR="004A15A7" w:rsidRDefault="00596311" w:rsidP="000E3571">
            <w:pPr>
              <w:pStyle w:val="1"/>
              <w:framePr w:w="9595" w:h="14275" w:wrap="none" w:vAnchor="page" w:hAnchor="page" w:x="1171" w:y="826"/>
              <w:numPr>
                <w:ilvl w:val="0"/>
                <w:numId w:val="1"/>
              </w:numPr>
              <w:shd w:val="clear" w:color="auto" w:fill="auto"/>
              <w:tabs>
                <w:tab w:val="left" w:pos="1899"/>
              </w:tabs>
              <w:spacing w:before="0" w:line="317" w:lineRule="exact"/>
              <w:ind w:left="80"/>
            </w:pPr>
            <w:r>
              <w:rPr>
                <w:rStyle w:val="125pt0pt"/>
              </w:rPr>
              <w:t>Подготовка</w:t>
            </w:r>
            <w:r>
              <w:rPr>
                <w:rStyle w:val="125pt0pt"/>
              </w:rPr>
              <w:tab/>
              <w:t>проектно-сметной документации, расчетов расходов, предполагаемых для реализации проекта;</w:t>
            </w:r>
          </w:p>
          <w:p w14:paraId="14204AEA" w14:textId="77777777" w:rsidR="004A15A7" w:rsidRDefault="00596311" w:rsidP="000E3571">
            <w:pPr>
              <w:pStyle w:val="1"/>
              <w:framePr w:w="9595" w:h="14275" w:wrap="none" w:vAnchor="page" w:hAnchor="page" w:x="1171" w:y="826"/>
              <w:numPr>
                <w:ilvl w:val="0"/>
                <w:numId w:val="1"/>
              </w:numPr>
              <w:shd w:val="clear" w:color="auto" w:fill="auto"/>
              <w:tabs>
                <w:tab w:val="left" w:pos="1750"/>
              </w:tabs>
              <w:spacing w:before="0" w:line="317" w:lineRule="exact"/>
              <w:ind w:left="80"/>
            </w:pPr>
            <w:r>
              <w:rPr>
                <w:rStyle w:val="125pt0pt"/>
              </w:rPr>
              <w:t>Подготовка</w:t>
            </w:r>
            <w:r>
              <w:rPr>
                <w:rStyle w:val="125pt0pt"/>
              </w:rPr>
              <w:tab/>
              <w:t xml:space="preserve">заявки на </w:t>
            </w:r>
            <w:r>
              <w:rPr>
                <w:rStyle w:val="125pt0pt"/>
              </w:rPr>
              <w:t>конкурс инициативных проектов;</w:t>
            </w:r>
          </w:p>
          <w:p w14:paraId="35E6A297" w14:textId="77777777" w:rsidR="004A15A7" w:rsidRDefault="00596311" w:rsidP="000E3571">
            <w:pPr>
              <w:pStyle w:val="1"/>
              <w:framePr w:w="9595" w:h="14275" w:wrap="none" w:vAnchor="page" w:hAnchor="page" w:x="1171" w:y="826"/>
              <w:shd w:val="clear" w:color="auto" w:fill="auto"/>
              <w:spacing w:before="0" w:line="317" w:lineRule="exact"/>
              <w:ind w:left="80"/>
            </w:pPr>
            <w:r>
              <w:rPr>
                <w:rStyle w:val="125pt0pt"/>
              </w:rPr>
              <w:t>5.Обеспечение общественного контроля подрядной организации в процессе выполнения работ по благоустройству территории общего пользования, в том числе: установки ограждения вдоль проезжей части дороги, установки скамеек, устрой</w:t>
            </w:r>
            <w:r>
              <w:rPr>
                <w:rStyle w:val="125pt0pt"/>
              </w:rPr>
              <w:t>ство «сухого» ручья, пешеходной дорожки, озеленение</w:t>
            </w:r>
          </w:p>
        </w:tc>
      </w:tr>
      <w:tr w:rsidR="004A15A7" w14:paraId="54ADD0F2" w14:textId="77777777">
        <w:tblPrEx>
          <w:tblCellMar>
            <w:top w:w="0" w:type="dxa"/>
            <w:bottom w:w="0" w:type="dxa"/>
          </w:tblCellMar>
        </w:tblPrEx>
        <w:trPr>
          <w:trHeight w:hRule="exact" w:val="889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0D4DEC" w14:textId="4CF3690E" w:rsidR="004A15A7" w:rsidRDefault="000E3571" w:rsidP="000E3571">
            <w:pPr>
              <w:pStyle w:val="1"/>
              <w:framePr w:w="9595" w:h="14275" w:wrap="none" w:vAnchor="page" w:hAnchor="page" w:x="1171" w:y="826"/>
              <w:shd w:val="clear" w:color="auto" w:fill="auto"/>
              <w:spacing w:before="0" w:line="250" w:lineRule="exact"/>
              <w:ind w:left="120"/>
            </w:pPr>
            <w:r>
              <w:rPr>
                <w:rStyle w:val="125pt0pt"/>
              </w:rPr>
              <w:t>4</w:t>
            </w:r>
            <w:r w:rsidR="00596311">
              <w:rPr>
                <w:rStyle w:val="125pt0pt"/>
              </w:rPr>
              <w:t>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73118D" w14:textId="77777777" w:rsidR="004A15A7" w:rsidRDefault="00596311" w:rsidP="000E3571">
            <w:pPr>
              <w:pStyle w:val="1"/>
              <w:framePr w:w="9595" w:h="14275" w:wrap="none" w:vAnchor="page" w:hAnchor="page" w:x="1171" w:y="826"/>
              <w:shd w:val="clear" w:color="auto" w:fill="auto"/>
              <w:spacing w:before="0" w:line="322" w:lineRule="exact"/>
              <w:ind w:left="60"/>
            </w:pPr>
            <w:r>
              <w:rPr>
                <w:rStyle w:val="125pt0pt"/>
              </w:rPr>
              <w:t xml:space="preserve">Описание инициативного </w:t>
            </w:r>
            <w:proofErr w:type="gramStart"/>
            <w:r>
              <w:rPr>
                <w:rStyle w:val="125pt0pt"/>
              </w:rPr>
              <w:t>проекта(</w:t>
            </w:r>
            <w:proofErr w:type="gramEnd"/>
            <w:r>
              <w:rPr>
                <w:rStyle w:val="125pt0pt"/>
              </w:rPr>
              <w:t>описание проблемы и обоснование ее актуальности (остроты), предложений по ее решению, описание мероприятий по реализации</w:t>
            </w:r>
          </w:p>
          <w:p w14:paraId="43753E9D" w14:textId="77777777" w:rsidR="004A15A7" w:rsidRDefault="00596311" w:rsidP="000E3571">
            <w:pPr>
              <w:pStyle w:val="1"/>
              <w:framePr w:w="9595" w:h="14275" w:wrap="none" w:vAnchor="page" w:hAnchor="page" w:x="1171" w:y="826"/>
              <w:shd w:val="clear" w:color="auto" w:fill="auto"/>
              <w:spacing w:before="0" w:line="322" w:lineRule="exact"/>
              <w:ind w:left="60"/>
            </w:pPr>
            <w:r>
              <w:rPr>
                <w:rStyle w:val="125pt0pt"/>
              </w:rPr>
              <w:t>инициативного проекта)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FF890" w14:textId="77FD5A2E" w:rsidR="004A15A7" w:rsidRDefault="00596311" w:rsidP="000E3571">
            <w:pPr>
              <w:pStyle w:val="1"/>
              <w:framePr w:w="9595" w:h="14275" w:wrap="none" w:vAnchor="page" w:hAnchor="page" w:x="1171" w:y="826"/>
              <w:shd w:val="clear" w:color="auto" w:fill="auto"/>
              <w:spacing w:before="0" w:line="322" w:lineRule="exact"/>
              <w:ind w:left="80"/>
            </w:pPr>
            <w:r>
              <w:rPr>
                <w:rStyle w:val="125pt0pt"/>
              </w:rPr>
              <w:t xml:space="preserve">Территория общего </w:t>
            </w:r>
            <w:r>
              <w:rPr>
                <w:rStyle w:val="125pt0pt"/>
              </w:rPr>
              <w:t>пользования, прилегающая к многоквартирным домам от № 15 до № 20А по ул. Октябрьская является востребованным объектом социальной значимости, так как расположена в центре жилого микрорайона многоквартирных домов, с выходом на площадь «ДК Юность», где проход</w:t>
            </w:r>
            <w:r>
              <w:rPr>
                <w:rStyle w:val="125pt0pt"/>
              </w:rPr>
              <w:t xml:space="preserve">ят </w:t>
            </w:r>
            <w:proofErr w:type="spellStart"/>
            <w:r>
              <w:rPr>
                <w:rStyle w:val="125pt0pt"/>
              </w:rPr>
              <w:t>общесельские</w:t>
            </w:r>
            <w:proofErr w:type="spellEnd"/>
            <w:r>
              <w:rPr>
                <w:rStyle w:val="125pt0pt"/>
              </w:rPr>
              <w:t xml:space="preserve"> массовые мероприятия. Ежедневно через данную территорию проходит интенсивный пешеходный поток,</w:t>
            </w:r>
            <w:r w:rsidR="000E3571">
              <w:rPr>
                <w:rStyle w:val="125pt0pt"/>
              </w:rPr>
              <w:t xml:space="preserve"> </w:t>
            </w:r>
            <w:r>
              <w:rPr>
                <w:rStyle w:val="125pt0pt"/>
              </w:rPr>
              <w:t xml:space="preserve">а территория имеет грунтовое покрытие с выбоинами и ямами, требующих систематического выравнивания, подсыпки, </w:t>
            </w:r>
            <w:proofErr w:type="spellStart"/>
            <w:r>
              <w:rPr>
                <w:rStyle w:val="125pt0pt"/>
              </w:rPr>
              <w:t>окашивания</w:t>
            </w:r>
            <w:proofErr w:type="spellEnd"/>
            <w:r>
              <w:rPr>
                <w:rStyle w:val="125pt0pt"/>
              </w:rPr>
              <w:t xml:space="preserve"> от сорняковой растительно</w:t>
            </w:r>
            <w:r>
              <w:rPr>
                <w:rStyle w:val="125pt0pt"/>
              </w:rPr>
              <w:t>сти.</w:t>
            </w:r>
          </w:p>
          <w:p w14:paraId="281F5287" w14:textId="77777777" w:rsidR="004A15A7" w:rsidRDefault="00596311" w:rsidP="000E3571">
            <w:pPr>
              <w:pStyle w:val="1"/>
              <w:framePr w:w="9595" w:h="14275" w:wrap="none" w:vAnchor="page" w:hAnchor="page" w:x="1171" w:y="826"/>
              <w:shd w:val="clear" w:color="auto" w:fill="auto"/>
              <w:spacing w:before="0" w:line="322" w:lineRule="exact"/>
              <w:ind w:left="80"/>
            </w:pPr>
            <w:r>
              <w:rPr>
                <w:rStyle w:val="125pt0pt"/>
              </w:rPr>
              <w:t xml:space="preserve">В целом, территория имела неэстетичный вид, однако силами общественных организаций было положено начало благоустройству данной территории, и вдоль дороги высажены липы. В многоквартирном микрорайоне, где расположено 10 (десять) двух- и </w:t>
            </w:r>
            <w:r>
              <w:rPr>
                <w:rStyle w:val="125pt0pt"/>
              </w:rPr>
              <w:t>трехэтажных домов, нет места, обустроенного для массового отдыха жителей МКД, а именно молодых семей, населения преклонного возраста, инвалидов. В настоящее время, представителями Совета ветеранов, и жителями МКД ул. Октябрьская</w:t>
            </w:r>
          </w:p>
        </w:tc>
      </w:tr>
    </w:tbl>
    <w:p w14:paraId="2B35ADD4" w14:textId="77777777" w:rsidR="004A15A7" w:rsidRDefault="004A15A7">
      <w:pPr>
        <w:rPr>
          <w:sz w:val="2"/>
          <w:szCs w:val="2"/>
        </w:rPr>
        <w:sectPr w:rsidR="004A15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3331"/>
        <w:gridCol w:w="5616"/>
      </w:tblGrid>
      <w:tr w:rsidR="004A15A7" w14:paraId="3750A7A2" w14:textId="77777777">
        <w:tblPrEx>
          <w:tblCellMar>
            <w:top w:w="0" w:type="dxa"/>
            <w:bottom w:w="0" w:type="dxa"/>
          </w:tblCellMar>
        </w:tblPrEx>
        <w:trPr>
          <w:trHeight w:hRule="exact" w:val="1522"/>
        </w:trPr>
        <w:tc>
          <w:tcPr>
            <w:tcW w:w="581" w:type="dxa"/>
            <w:tcBorders>
              <w:left w:val="single" w:sz="4" w:space="0" w:color="auto"/>
            </w:tcBorders>
            <w:shd w:val="clear" w:color="auto" w:fill="FFFFFF"/>
          </w:tcPr>
          <w:p w14:paraId="455A76A8" w14:textId="77777777" w:rsidR="004A15A7" w:rsidRDefault="004A15A7" w:rsidP="000E3571">
            <w:pPr>
              <w:framePr w:w="9528" w:h="14170" w:wrap="none" w:vAnchor="page" w:hAnchor="page" w:x="1081" w:y="1036"/>
              <w:rPr>
                <w:sz w:val="10"/>
                <w:szCs w:val="10"/>
              </w:rPr>
            </w:pPr>
          </w:p>
        </w:tc>
        <w:tc>
          <w:tcPr>
            <w:tcW w:w="3331" w:type="dxa"/>
            <w:tcBorders>
              <w:left w:val="single" w:sz="4" w:space="0" w:color="auto"/>
            </w:tcBorders>
            <w:shd w:val="clear" w:color="auto" w:fill="FFFFFF"/>
          </w:tcPr>
          <w:p w14:paraId="3A86E04D" w14:textId="77777777" w:rsidR="004A15A7" w:rsidRDefault="004A15A7" w:rsidP="000E3571">
            <w:pPr>
              <w:framePr w:w="9528" w:h="14170" w:wrap="none" w:vAnchor="page" w:hAnchor="page" w:x="1081" w:y="1036"/>
              <w:rPr>
                <w:sz w:val="10"/>
                <w:szCs w:val="10"/>
              </w:rPr>
            </w:pPr>
          </w:p>
        </w:tc>
        <w:tc>
          <w:tcPr>
            <w:tcW w:w="56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7B892" w14:textId="77777777" w:rsidR="004A15A7" w:rsidRDefault="0059631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317" w:lineRule="exact"/>
              <w:ind w:left="80"/>
            </w:pPr>
            <w:r>
              <w:rPr>
                <w:rStyle w:val="125pt0pt"/>
              </w:rPr>
              <w:t>вы</w:t>
            </w:r>
            <w:r>
              <w:rPr>
                <w:rStyle w:val="125pt0pt"/>
              </w:rPr>
              <w:t>двинута инициатива на благоустройство прилегающей к МКД территории, что подтверждает необходимость и актуальность реализации данного проекта.</w:t>
            </w:r>
          </w:p>
        </w:tc>
      </w:tr>
      <w:tr w:rsidR="004A15A7" w14:paraId="0B659065" w14:textId="77777777">
        <w:tblPrEx>
          <w:tblCellMar>
            <w:top w:w="0" w:type="dxa"/>
            <w:bottom w:w="0" w:type="dxa"/>
          </w:tblCellMar>
        </w:tblPrEx>
        <w:trPr>
          <w:trHeight w:hRule="exact" w:val="243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BCF97" w14:textId="1EAB2B15" w:rsidR="004A15A7" w:rsidRDefault="000E357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250" w:lineRule="exact"/>
              <w:ind w:left="120"/>
            </w:pPr>
            <w:r>
              <w:rPr>
                <w:rStyle w:val="125pt0pt"/>
              </w:rPr>
              <w:t>5</w:t>
            </w:r>
            <w:r w:rsidR="00596311">
              <w:rPr>
                <w:rStyle w:val="125pt0pt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979040" w14:textId="77777777" w:rsidR="004A15A7" w:rsidRDefault="0059631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317" w:lineRule="exact"/>
              <w:ind w:left="80"/>
            </w:pPr>
            <w:r>
              <w:rPr>
                <w:rStyle w:val="125pt0pt"/>
              </w:rPr>
              <w:t>Ожидаемые результаты от реализации</w:t>
            </w:r>
          </w:p>
          <w:p w14:paraId="0A85AA2A" w14:textId="77777777" w:rsidR="004A15A7" w:rsidRDefault="0059631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317" w:lineRule="exact"/>
              <w:ind w:left="80"/>
            </w:pPr>
            <w:r>
              <w:rPr>
                <w:rStyle w:val="125pt0pt"/>
              </w:rPr>
              <w:t>инициативного проекта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DC89A" w14:textId="2891AF43" w:rsidR="004A15A7" w:rsidRDefault="0059631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317" w:lineRule="exact"/>
              <w:ind w:left="80"/>
            </w:pPr>
            <w:r>
              <w:rPr>
                <w:rStyle w:val="125pt0pt"/>
              </w:rPr>
              <w:t xml:space="preserve">Реализация данного проекта обеспечит право </w:t>
            </w:r>
            <w:r>
              <w:rPr>
                <w:rStyle w:val="125pt0pt"/>
              </w:rPr>
              <w:t>жителей многоквартирных домов</w:t>
            </w:r>
            <w:r w:rsidR="000E3571">
              <w:rPr>
                <w:rStyle w:val="125pt0pt"/>
              </w:rPr>
              <w:t xml:space="preserve"> </w:t>
            </w:r>
            <w:r>
              <w:rPr>
                <w:rStyle w:val="125pt0pt"/>
              </w:rPr>
              <w:t xml:space="preserve">на комфортное проживание (статья 42 Конституции РФ) и отдых, а также безопасность дорожного маршрута движения пешеходов по пути следования к </w:t>
            </w:r>
            <w:proofErr w:type="spellStart"/>
            <w:r>
              <w:rPr>
                <w:rStyle w:val="125pt0pt"/>
              </w:rPr>
              <w:t>культурно</w:t>
            </w:r>
            <w:r>
              <w:rPr>
                <w:rStyle w:val="125pt0pt"/>
              </w:rPr>
              <w:softHyphen/>
              <w:t>социальным</w:t>
            </w:r>
            <w:proofErr w:type="spellEnd"/>
            <w:r>
              <w:rPr>
                <w:rStyle w:val="125pt0pt"/>
              </w:rPr>
              <w:t xml:space="preserve"> объектам.</w:t>
            </w:r>
          </w:p>
        </w:tc>
      </w:tr>
      <w:tr w:rsidR="004A15A7" w14:paraId="7F426AD2" w14:textId="77777777">
        <w:tblPrEx>
          <w:tblCellMar>
            <w:top w:w="0" w:type="dxa"/>
            <w:bottom w:w="0" w:type="dxa"/>
          </w:tblCellMar>
        </w:tblPrEx>
        <w:trPr>
          <w:trHeight w:hRule="exact" w:val="33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611B01" w14:textId="477F366C" w:rsidR="004A15A7" w:rsidRDefault="000E357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250" w:lineRule="exact"/>
              <w:ind w:left="120"/>
            </w:pPr>
            <w:r>
              <w:t>6.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5C48F" w14:textId="77777777" w:rsidR="004A15A7" w:rsidRDefault="0059631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317" w:lineRule="exact"/>
              <w:ind w:left="80"/>
            </w:pPr>
            <w:r>
              <w:rPr>
                <w:rStyle w:val="125pt0pt"/>
              </w:rPr>
              <w:t xml:space="preserve">Описание дальнейшего развития </w:t>
            </w:r>
            <w:r>
              <w:rPr>
                <w:rStyle w:val="125pt0pt"/>
              </w:rPr>
              <w:t>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2A1ED" w14:textId="77777777" w:rsidR="004A15A7" w:rsidRDefault="0059631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317" w:lineRule="exact"/>
              <w:ind w:left="80"/>
            </w:pPr>
            <w:r>
              <w:rPr>
                <w:rStyle w:val="125pt0pt"/>
              </w:rPr>
              <w:t>Реализация данного проекта в дальнейшей перспективе позволит обеспечить эстетичность прилегающей к многоквартирным домам территории, безопасное пребывание в общественн</w:t>
            </w:r>
            <w:r>
              <w:rPr>
                <w:rStyle w:val="125pt0pt"/>
              </w:rPr>
              <w:t>ых местах.</w:t>
            </w:r>
          </w:p>
          <w:p w14:paraId="65EAE43A" w14:textId="77777777" w:rsidR="004A15A7" w:rsidRDefault="0059631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317" w:lineRule="exact"/>
              <w:ind w:left="80"/>
            </w:pPr>
            <w:r>
              <w:rPr>
                <w:rStyle w:val="125pt0pt"/>
              </w:rPr>
              <w:t>Содержание и поддержка территории в надлежащем состоянии будет обеспечена совместными усилиями жителей, ОМСУ и управляющей компании.</w:t>
            </w:r>
          </w:p>
        </w:tc>
      </w:tr>
      <w:tr w:rsidR="004A15A7" w14:paraId="74D6112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CCD13" w14:textId="5ADFE0EF" w:rsidR="004A15A7" w:rsidRDefault="000E357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250" w:lineRule="exact"/>
              <w:ind w:left="120"/>
            </w:pPr>
            <w:r>
              <w:rPr>
                <w:rStyle w:val="125pt0pt"/>
              </w:rPr>
              <w:t>7.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446F0" w14:textId="77777777" w:rsidR="004A15A7" w:rsidRDefault="0059631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317" w:lineRule="exact"/>
              <w:ind w:left="80"/>
            </w:pPr>
            <w:r>
              <w:rPr>
                <w:rStyle w:val="125pt0pt"/>
              </w:rPr>
              <w:t>Сроки реализации инициативного проекта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325AE7" w14:textId="77777777" w:rsidR="004A15A7" w:rsidRDefault="0059631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250" w:lineRule="exact"/>
              <w:ind w:left="80"/>
            </w:pPr>
            <w:r>
              <w:rPr>
                <w:rStyle w:val="125pt0pt"/>
              </w:rPr>
              <w:t>2022 год</w:t>
            </w:r>
          </w:p>
        </w:tc>
      </w:tr>
      <w:tr w:rsidR="004A15A7" w14:paraId="5D8BCA0D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9FCB3" w14:textId="099CAE85" w:rsidR="004A15A7" w:rsidRDefault="000E357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250" w:lineRule="exact"/>
              <w:ind w:left="120"/>
            </w:pPr>
            <w:r>
              <w:rPr>
                <w:rStyle w:val="125pt0pt"/>
              </w:rPr>
              <w:t>8</w:t>
            </w:r>
            <w:r w:rsidR="00596311">
              <w:rPr>
                <w:rStyle w:val="125pt0pt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03844" w14:textId="77777777" w:rsidR="004A15A7" w:rsidRDefault="0059631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322" w:lineRule="exact"/>
              <w:ind w:left="80"/>
            </w:pPr>
            <w:r>
              <w:rPr>
                <w:rStyle w:val="125pt0pt"/>
              </w:rPr>
              <w:t xml:space="preserve">Общая стоимость </w:t>
            </w:r>
            <w:r>
              <w:rPr>
                <w:rStyle w:val="125pt0pt"/>
              </w:rPr>
              <w:t>инициативного проекта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1B6F5A" w14:textId="4DA7F627" w:rsidR="004A15A7" w:rsidRDefault="000E357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390" w:lineRule="exact"/>
              <w:ind w:left="280"/>
            </w:pPr>
            <w:r>
              <w:t>4754550,</w:t>
            </w:r>
            <w:proofErr w:type="gramStart"/>
            <w:r>
              <w:t>0  руб.</w:t>
            </w:r>
            <w:proofErr w:type="gramEnd"/>
          </w:p>
        </w:tc>
      </w:tr>
      <w:tr w:rsidR="004A15A7" w14:paraId="49A4093A" w14:textId="77777777">
        <w:tblPrEx>
          <w:tblCellMar>
            <w:top w:w="0" w:type="dxa"/>
            <w:bottom w:w="0" w:type="dxa"/>
          </w:tblCellMar>
        </w:tblPrEx>
        <w:trPr>
          <w:trHeight w:hRule="exact" w:val="184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D34650" w14:textId="6FD2434D" w:rsidR="004A15A7" w:rsidRDefault="000E357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250" w:lineRule="exact"/>
              <w:ind w:left="120"/>
            </w:pPr>
            <w:r>
              <w:rPr>
                <w:rStyle w:val="125pt0pt"/>
              </w:rPr>
              <w:t>9</w:t>
            </w:r>
            <w:r w:rsidR="00596311">
              <w:rPr>
                <w:rStyle w:val="125pt0pt"/>
              </w:rPr>
              <w:t>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3D52FE" w14:textId="77777777" w:rsidR="004A15A7" w:rsidRDefault="0059631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317" w:lineRule="exact"/>
              <w:ind w:left="80"/>
            </w:pPr>
            <w:r>
              <w:rPr>
                <w:rStyle w:val="125pt0pt"/>
              </w:rPr>
              <w:t>Средства бюджета муниципального образования для реализации</w:t>
            </w:r>
          </w:p>
          <w:p w14:paraId="05A58B48" w14:textId="77777777" w:rsidR="004A15A7" w:rsidRDefault="00596311" w:rsidP="000E3571">
            <w:pPr>
              <w:pStyle w:val="1"/>
              <w:framePr w:w="9528" w:h="14170" w:wrap="none" w:vAnchor="page" w:hAnchor="page" w:x="1081" w:y="1036"/>
              <w:shd w:val="clear" w:color="auto" w:fill="auto"/>
              <w:spacing w:before="0" w:line="317" w:lineRule="exact"/>
              <w:ind w:left="80"/>
            </w:pPr>
            <w:r>
              <w:rPr>
                <w:rStyle w:val="125pt0pt"/>
              </w:rPr>
              <w:t>инициативного проекта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F4B1" w14:textId="23F373A3" w:rsidR="004A15A7" w:rsidRDefault="004A15A7" w:rsidP="000E3571">
            <w:pPr>
              <w:framePr w:w="9528" w:h="14170" w:wrap="none" w:vAnchor="page" w:hAnchor="page" w:x="1081" w:y="1036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331"/>
        <w:gridCol w:w="5606"/>
      </w:tblGrid>
      <w:tr w:rsidR="000E3571" w14:paraId="7D23640E" w14:textId="77777777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42B38" w14:textId="18CB7258" w:rsidR="000E3571" w:rsidRDefault="000E3571" w:rsidP="000E3571">
            <w:pPr>
              <w:pStyle w:val="1"/>
              <w:framePr w:w="9509" w:h="3010" w:wrap="none" w:vAnchor="page" w:hAnchor="page" w:x="1081" w:y="11926"/>
              <w:shd w:val="clear" w:color="auto" w:fill="auto"/>
              <w:spacing w:before="0" w:line="250" w:lineRule="exact"/>
              <w:ind w:left="100"/>
            </w:pPr>
            <w:r>
              <w:rPr>
                <w:rStyle w:val="125pt0pt"/>
              </w:rPr>
              <w:t>10.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ABED6" w14:textId="77777777" w:rsidR="000E3571" w:rsidRDefault="000E3571" w:rsidP="000E3571">
            <w:pPr>
              <w:pStyle w:val="1"/>
              <w:framePr w:w="9509" w:h="3010" w:wrap="none" w:vAnchor="page" w:hAnchor="page" w:x="1081" w:y="11926"/>
              <w:shd w:val="clear" w:color="auto" w:fill="auto"/>
              <w:spacing w:before="0" w:line="317" w:lineRule="exact"/>
              <w:ind w:left="80"/>
            </w:pPr>
            <w:r>
              <w:rPr>
                <w:rStyle w:val="125pt0pt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7FA1F" w14:textId="77777777" w:rsidR="000E3571" w:rsidRDefault="000E3571" w:rsidP="000E3571">
            <w:pPr>
              <w:framePr w:w="9509" w:h="3010" w:wrap="none" w:vAnchor="page" w:hAnchor="page" w:x="1081" w:y="11926"/>
              <w:rPr>
                <w:sz w:val="10"/>
                <w:szCs w:val="10"/>
              </w:rPr>
            </w:pPr>
          </w:p>
        </w:tc>
      </w:tr>
      <w:tr w:rsidR="000E3571" w14:paraId="1B463D2C" w14:textId="77777777">
        <w:tblPrEx>
          <w:tblCellMar>
            <w:top w:w="0" w:type="dxa"/>
            <w:bottom w:w="0" w:type="dxa"/>
          </w:tblCellMar>
        </w:tblPrEx>
        <w:trPr>
          <w:trHeight w:hRule="exact" w:val="14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26366" w14:textId="04BED8D9" w:rsidR="000E3571" w:rsidRDefault="000E3571" w:rsidP="000E3571">
            <w:pPr>
              <w:pStyle w:val="1"/>
              <w:framePr w:w="9509" w:h="3010" w:wrap="none" w:vAnchor="page" w:hAnchor="page" w:x="1081" w:y="11926"/>
              <w:shd w:val="clear" w:color="auto" w:fill="auto"/>
              <w:spacing w:before="0" w:line="250" w:lineRule="exact"/>
              <w:ind w:left="100"/>
            </w:pPr>
            <w:r>
              <w:rPr>
                <w:rStyle w:val="125pt0pt"/>
              </w:rPr>
              <w:t>11.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6C12B4" w14:textId="77777777" w:rsidR="000E3571" w:rsidRDefault="000E3571" w:rsidP="000E3571">
            <w:pPr>
              <w:pStyle w:val="1"/>
              <w:framePr w:w="9509" w:h="3010" w:wrap="none" w:vAnchor="page" w:hAnchor="page" w:x="1081" w:y="11926"/>
              <w:shd w:val="clear" w:color="auto" w:fill="auto"/>
              <w:spacing w:before="0" w:line="317" w:lineRule="exact"/>
              <w:ind w:left="80"/>
            </w:pPr>
            <w:r>
              <w:rPr>
                <w:rStyle w:val="125pt0pt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64448" w14:textId="77777777" w:rsidR="000E3571" w:rsidRDefault="000E3571" w:rsidP="000E3571">
            <w:pPr>
              <w:pStyle w:val="1"/>
              <w:framePr w:w="9509" w:h="3010" w:wrap="none" w:vAnchor="page" w:hAnchor="page" w:x="1081" w:y="11926"/>
              <w:shd w:val="clear" w:color="auto" w:fill="auto"/>
              <w:spacing w:before="0" w:line="317" w:lineRule="exact"/>
              <w:ind w:left="80"/>
            </w:pPr>
            <w:r>
              <w:rPr>
                <w:rStyle w:val="125pt0pt"/>
              </w:rPr>
              <w:t>Жители МКД в количестве 7 чел. гарантируют трудовое участие в озеленении территории в размере не менее 8 (восьми) часов.</w:t>
            </w:r>
          </w:p>
        </w:tc>
      </w:tr>
    </w:tbl>
    <w:p w14:paraId="3502C5F2" w14:textId="77777777" w:rsidR="004A15A7" w:rsidRDefault="004A15A7">
      <w:pPr>
        <w:rPr>
          <w:sz w:val="2"/>
          <w:szCs w:val="2"/>
        </w:rPr>
        <w:sectPr w:rsidR="004A15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14:paraId="25EE0023" w14:textId="77777777" w:rsidR="004A15A7" w:rsidRDefault="004A15A7">
      <w:pPr>
        <w:rPr>
          <w:sz w:val="2"/>
          <w:szCs w:val="2"/>
        </w:rPr>
      </w:pPr>
    </w:p>
    <w:sectPr w:rsidR="004A15A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93426" w14:textId="77777777" w:rsidR="00596311" w:rsidRDefault="00596311">
      <w:r>
        <w:separator/>
      </w:r>
    </w:p>
  </w:endnote>
  <w:endnote w:type="continuationSeparator" w:id="0">
    <w:p w14:paraId="24449921" w14:textId="77777777" w:rsidR="00596311" w:rsidRDefault="0059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0BF4" w14:textId="77777777" w:rsidR="00596311" w:rsidRDefault="00596311"/>
  </w:footnote>
  <w:footnote w:type="continuationSeparator" w:id="0">
    <w:p w14:paraId="7908060E" w14:textId="77777777" w:rsidR="00596311" w:rsidRDefault="005963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4756B"/>
    <w:multiLevelType w:val="multilevel"/>
    <w:tmpl w:val="AC92FC9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CE7B37"/>
    <w:multiLevelType w:val="multilevel"/>
    <w:tmpl w:val="81E0D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5A7"/>
    <w:rsid w:val="000E3571"/>
    <w:rsid w:val="004A15A7"/>
    <w:rsid w:val="00596311"/>
    <w:rsid w:val="007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9DB1"/>
  <w15:docId w15:val="{21CBF9C1-DB5F-48D3-AF48-8A3344F9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125pt0pt">
    <w:name w:val="Основной текст + 12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12pt0pt">
    <w:name w:val="Основной текст + 12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BookmanOldStyle155pt0pt">
    <w:name w:val="Основной текст + Bookman Old Style;15;5 pt;Курсив;Интервал 0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195pt0pt">
    <w:name w:val="Основной текст + 19;5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</w:rPr>
  </w:style>
  <w:style w:type="character" w:customStyle="1" w:styleId="10pt-2pt">
    <w:name w:val="Основной текст + 10 pt;Курсив;Интервал -2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0"/>
      <w:szCs w:val="20"/>
      <w:u w:val="none"/>
      <w:lang w:val="en-US"/>
    </w:rPr>
  </w:style>
  <w:style w:type="character" w:customStyle="1" w:styleId="13pt0pt">
    <w:name w:val="Основной текст + 13 pt;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"/>
      <w:sz w:val="31"/>
      <w:szCs w:val="31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31"/>
      <w:szCs w:val="3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/>
      <w:iCs/>
      <w:smallCaps w:val="0"/>
      <w:strike w:val="0"/>
      <w:spacing w:val="-22"/>
      <w:sz w:val="39"/>
      <w:szCs w:val="39"/>
      <w:u w:val="none"/>
    </w:rPr>
  </w:style>
  <w:style w:type="character" w:customStyle="1" w:styleId="12">
    <w:name w:val="Заголовок №1"/>
    <w:basedOn w:val="10"/>
    <w:rPr>
      <w:rFonts w:ascii="Arial" w:eastAsia="Arial" w:hAnsi="Arial" w:cs="Arial"/>
      <w:b/>
      <w:bCs/>
      <w:i/>
      <w:iCs/>
      <w:smallCaps w:val="0"/>
      <w:strike w:val="0"/>
      <w:color w:val="000000"/>
      <w:spacing w:val="-22"/>
      <w:w w:val="100"/>
      <w:position w:val="0"/>
      <w:sz w:val="39"/>
      <w:szCs w:val="39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Gungsuh" w:eastAsia="Gungsuh" w:hAnsi="Gungsuh" w:cs="Gungsuh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3">
    <w:name w:val="Заголовок №2"/>
    <w:basedOn w:val="21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2pt">
    <w:name w:val="Заголовок №2 + 12 pt"/>
    <w:basedOn w:val="21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pacing w:val="6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540" w:line="274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"/>
      <w:sz w:val="31"/>
      <w:szCs w:val="3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80" w:line="0" w:lineRule="atLeast"/>
      <w:outlineLvl w:val="0"/>
    </w:pPr>
    <w:rPr>
      <w:rFonts w:ascii="Arial" w:eastAsia="Arial" w:hAnsi="Arial" w:cs="Arial"/>
      <w:b/>
      <w:bCs/>
      <w:i/>
      <w:iCs/>
      <w:spacing w:val="-22"/>
      <w:sz w:val="39"/>
      <w:szCs w:val="3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jc w:val="center"/>
      <w:outlineLvl w:val="1"/>
    </w:pPr>
    <w:rPr>
      <w:rFonts w:ascii="Gungsuh" w:eastAsia="Gungsuh" w:hAnsi="Gungsuh" w:cs="Gungsuh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3</cp:revision>
  <dcterms:created xsi:type="dcterms:W3CDTF">2022-03-01T03:51:00Z</dcterms:created>
  <dcterms:modified xsi:type="dcterms:W3CDTF">2022-03-01T03:56:00Z</dcterms:modified>
</cp:coreProperties>
</file>